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57231" w14:textId="338D3B8E" w:rsidR="00610B13" w:rsidRDefault="00610B13" w:rsidP="00610B13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1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#104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 </w:t>
      </w:r>
      <w:r w:rsidRPr="005E3B74">
        <w:rPr>
          <w:sz w:val="22"/>
          <w:szCs w:val="22"/>
        </w:rPr>
        <w:t>S1-23</w:t>
      </w:r>
      <w:r w:rsidR="005E3B74" w:rsidRPr="005E3B74">
        <w:rPr>
          <w:sz w:val="22"/>
          <w:szCs w:val="22"/>
        </w:rPr>
        <w:t>3044</w:t>
      </w:r>
    </w:p>
    <w:p w14:paraId="608AAAC6" w14:textId="77777777" w:rsidR="00610B13" w:rsidRDefault="00610B13" w:rsidP="00610B13">
      <w:pPr>
        <w:pStyle w:val="a3"/>
        <w:rPr>
          <w:sz w:val="22"/>
          <w:szCs w:val="22"/>
        </w:rPr>
      </w:pPr>
      <w:r>
        <w:rPr>
          <w:sz w:val="22"/>
          <w:szCs w:val="22"/>
        </w:rPr>
        <w:t>Chicago, USA,  13 - 17 November 2023</w:t>
      </w:r>
    </w:p>
    <w:p w14:paraId="731F67F3" w14:textId="628D3274" w:rsidR="007A6C0C" w:rsidRPr="00156331" w:rsidRDefault="007A6C0C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</w:p>
    <w:p w14:paraId="697CA546" w14:textId="77777777" w:rsidR="00B97703" w:rsidRPr="00156331" w:rsidRDefault="00B97703">
      <w:pPr>
        <w:rPr>
          <w:rFonts w:ascii="Arial" w:hAnsi="Arial" w:cs="Arial"/>
        </w:rPr>
      </w:pPr>
    </w:p>
    <w:p w14:paraId="6DDD6291" w14:textId="7A4003A5" w:rsidR="004E3939" w:rsidRPr="001563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bookmarkStart w:id="3" w:name="_GoBack"/>
      <w:r w:rsidR="00926C3F" w:rsidRPr="00926C3F">
        <w:rPr>
          <w:rFonts w:ascii="Arial" w:hAnsi="Arial" w:cs="Arial" w:hint="eastAsia"/>
          <w:bCs/>
          <w:sz w:val="22"/>
          <w:szCs w:val="22"/>
        </w:rPr>
        <w:t>Draft</w:t>
      </w:r>
      <w:bookmarkEnd w:id="3"/>
      <w:r w:rsidR="00926C3F">
        <w:rPr>
          <w:rFonts w:ascii="Arial" w:hAnsi="Arial" w:cs="Arial"/>
          <w:b/>
          <w:sz w:val="22"/>
          <w:szCs w:val="22"/>
        </w:rPr>
        <w:t xml:space="preserve"> </w:t>
      </w:r>
      <w:r w:rsidR="00B83CED" w:rsidRPr="00B83CED">
        <w:rPr>
          <w:rFonts w:ascii="Arial" w:hAnsi="Arial" w:cs="Arial"/>
          <w:bCs/>
          <w:sz w:val="22"/>
          <w:szCs w:val="22"/>
        </w:rPr>
        <w:t xml:space="preserve">Reply </w:t>
      </w:r>
      <w:r w:rsidR="0000123C">
        <w:rPr>
          <w:rFonts w:ascii="Arial" w:hAnsi="Arial" w:cs="Arial"/>
          <w:bCs/>
          <w:sz w:val="22"/>
          <w:szCs w:val="22"/>
        </w:rPr>
        <w:t xml:space="preserve">LS on </w:t>
      </w:r>
      <w:r w:rsidR="00616235" w:rsidRPr="00616235">
        <w:rPr>
          <w:rFonts w:ascii="Arial" w:hAnsi="Arial" w:cs="Arial"/>
          <w:bCs/>
          <w:sz w:val="22"/>
          <w:szCs w:val="22"/>
        </w:rPr>
        <w:t>PS Data Off exemption for services over IMS DC</w:t>
      </w:r>
    </w:p>
    <w:p w14:paraId="4D1EF92F" w14:textId="77777777" w:rsidR="00DF686B" w:rsidRDefault="00DF68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OLE_LINK57"/>
      <w:bookmarkStart w:id="5" w:name="OLE_LINK58"/>
    </w:p>
    <w:p w14:paraId="611B4358" w14:textId="22F8BD20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9729A2" w:rsidRPr="009729A2">
        <w:rPr>
          <w:rFonts w:ascii="Arial" w:hAnsi="Arial" w:cs="Arial"/>
          <w:b/>
          <w:bCs/>
          <w:sz w:val="22"/>
          <w:szCs w:val="22"/>
        </w:rPr>
        <w:t>LS S2-2311881</w:t>
      </w:r>
      <w:r w:rsidR="009729A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B619921" w14:textId="77777777" w:rsidR="004F52D9" w:rsidRPr="00156331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</w:p>
    <w:p w14:paraId="6DF36BBF" w14:textId="6B62A1B3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616235">
        <w:rPr>
          <w:rFonts w:ascii="Arial" w:hAnsi="Arial" w:cs="Arial"/>
          <w:bCs/>
          <w:sz w:val="22"/>
          <w:szCs w:val="22"/>
        </w:rPr>
        <w:t>9</w:t>
      </w:r>
    </w:p>
    <w:bookmarkEnd w:id="6"/>
    <w:bookmarkEnd w:id="7"/>
    <w:bookmarkEnd w:id="8"/>
    <w:p w14:paraId="2E7963FE" w14:textId="0C396DD1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9729A2" w:rsidRPr="008F1288">
        <w:rPr>
          <w:rFonts w:ascii="Arial" w:hAnsi="Arial" w:cs="Arial"/>
          <w:b/>
          <w:bCs/>
          <w:sz w:val="22"/>
          <w:szCs w:val="22"/>
        </w:rPr>
        <w:t>FS_NG_RTC_Ph2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22B8B27B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610B13" w:rsidRPr="008C75BA">
        <w:rPr>
          <w:rFonts w:ascii="Arial" w:hAnsi="Arial" w:cs="Arial"/>
          <w:bCs/>
          <w:sz w:val="22"/>
          <w:szCs w:val="22"/>
          <w:lang w:val="fr-FR"/>
        </w:rPr>
        <w:t>SA1</w:t>
      </w:r>
    </w:p>
    <w:p w14:paraId="01147493" w14:textId="76F804EC" w:rsidR="00B97703" w:rsidRPr="008C75B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8C75BA">
        <w:rPr>
          <w:rFonts w:ascii="Arial" w:hAnsi="Arial" w:cs="Arial"/>
          <w:b/>
          <w:sz w:val="22"/>
          <w:szCs w:val="22"/>
          <w:lang w:val="fr-FR"/>
        </w:rPr>
        <w:tab/>
      </w:r>
      <w:r w:rsidR="00616235" w:rsidRPr="00CD673D">
        <w:rPr>
          <w:rFonts w:ascii="Arial" w:hAnsi="Arial" w:cs="Arial"/>
          <w:bCs/>
          <w:sz w:val="22"/>
          <w:szCs w:val="22"/>
          <w:lang w:val="fr-FR"/>
        </w:rPr>
        <w:t>SA2</w:t>
      </w:r>
    </w:p>
    <w:p w14:paraId="08C8D7FD" w14:textId="10BBE8F4" w:rsidR="00B97703" w:rsidRPr="008C75BA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8C75BA">
        <w:rPr>
          <w:rFonts w:ascii="Arial" w:hAnsi="Arial" w:cs="Arial"/>
          <w:b/>
          <w:sz w:val="22"/>
          <w:szCs w:val="22"/>
          <w:lang w:val="fr-FR"/>
        </w:rPr>
        <w:t>Cc:</w:t>
      </w:r>
      <w:r w:rsidRPr="008C75BA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9"/>
    <w:bookmarkEnd w:id="10"/>
    <w:p w14:paraId="1C12BB50" w14:textId="77777777" w:rsidR="00B97703" w:rsidRPr="008C75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Pr="008C75BA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Contact person:</w:t>
      </w:r>
    </w:p>
    <w:p w14:paraId="0A0A4A80" w14:textId="2CB9B617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Pr="00AA565D">
        <w:rPr>
          <w:bCs/>
        </w:rPr>
        <w:tab/>
      </w:r>
      <w:r>
        <w:rPr>
          <w:bCs/>
        </w:rPr>
        <w:tab/>
      </w:r>
      <w:r w:rsidR="00616235">
        <w:rPr>
          <w:bCs/>
        </w:rPr>
        <w:t>Xiaowen Sun</w:t>
      </w:r>
    </w:p>
    <w:p w14:paraId="479714EB" w14:textId="44831ED1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 w:rsidR="00616235">
        <w:rPr>
          <w:rFonts w:ascii="Arial" w:hAnsi="Arial" w:cs="Arial"/>
          <w:b/>
          <w:bCs/>
          <w:color w:val="000000"/>
        </w:rPr>
        <w:t>sunxiaowen</w:t>
      </w:r>
      <w:r w:rsidR="00704A26">
        <w:rPr>
          <w:rFonts w:ascii="Arial" w:hAnsi="Arial" w:cs="Arial"/>
          <w:b/>
          <w:bCs/>
          <w:color w:val="000000"/>
        </w:rPr>
        <w:t xml:space="preserve"> </w:t>
      </w:r>
      <w:r w:rsidRPr="00AA565D">
        <w:rPr>
          <w:rFonts w:ascii="Arial" w:hAnsi="Arial" w:cs="Arial"/>
          <w:b/>
          <w:bCs/>
          <w:color w:val="000000"/>
        </w:rPr>
        <w:t xml:space="preserve">(at) </w:t>
      </w:r>
      <w:r w:rsidR="00616235">
        <w:rPr>
          <w:rFonts w:ascii="Arial" w:hAnsi="Arial" w:cs="Arial"/>
          <w:b/>
          <w:bCs/>
          <w:color w:val="000000"/>
        </w:rPr>
        <w:t>vivo</w:t>
      </w:r>
      <w:r w:rsidRPr="00AA565D">
        <w:rPr>
          <w:rFonts w:ascii="Arial" w:hAnsi="Arial" w:cs="Arial"/>
          <w:b/>
          <w:bCs/>
          <w:color w:val="000000"/>
        </w:rPr>
        <w:t xml:space="preserve"> (dot) 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1"/>
        <w:numPr>
          <w:ilvl w:val="0"/>
          <w:numId w:val="7"/>
        </w:numPr>
      </w:pPr>
      <w:r w:rsidRPr="00156331">
        <w:t>Overall description</w:t>
      </w:r>
    </w:p>
    <w:p w14:paraId="7065D97A" w14:textId="4393740C" w:rsidR="00602884" w:rsidRDefault="00610B13" w:rsidP="0060288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SA1 would like to thank </w:t>
      </w:r>
      <w:r w:rsidR="00616235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for their LS and responds as follows:</w:t>
      </w:r>
      <w:r w:rsidR="00602884">
        <w:rPr>
          <w:rFonts w:ascii="Arial" w:hAnsi="Arial" w:cs="Arial"/>
        </w:rPr>
        <w:t xml:space="preserve"> </w:t>
      </w:r>
    </w:p>
    <w:p w14:paraId="25CEC0BC" w14:textId="21868D95" w:rsidR="00FB6506" w:rsidRPr="00E20C5D" w:rsidRDefault="00250025" w:rsidP="00E15972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Question: </w:t>
      </w:r>
      <w:r w:rsidR="00E15972">
        <w:rPr>
          <w:rFonts w:ascii="Arial" w:hAnsi="Arial" w:cs="Arial"/>
        </w:rPr>
        <w:t>W</w:t>
      </w:r>
      <w:r w:rsidR="00E15972" w:rsidRPr="00E15972">
        <w:rPr>
          <w:rFonts w:ascii="Arial" w:hAnsi="Arial" w:cs="Arial"/>
        </w:rPr>
        <w:t>hether applications using IMS Data Channel should be configurable separately for PS data off exempt or all applications over IMS Data Channel should be treated in the same way.</w:t>
      </w:r>
    </w:p>
    <w:p w14:paraId="2F105044" w14:textId="1B2DE4A7" w:rsidR="001D33D8" w:rsidRDefault="0037163F" w:rsidP="003660DB">
      <w:pPr>
        <w:rPr>
          <w:rFonts w:ascii="Arial" w:eastAsia="Yu Mincho" w:hAnsi="Arial" w:cs="Arial"/>
          <w:iCs/>
        </w:rPr>
      </w:pPr>
      <w:r w:rsidRPr="0037163F">
        <w:rPr>
          <w:rFonts w:ascii="Arial" w:hAnsi="Arial" w:cs="Arial"/>
          <w:b/>
          <w:bCs/>
        </w:rPr>
        <w:t>SA1 Answer:</w:t>
      </w:r>
      <w:r>
        <w:rPr>
          <w:rFonts w:ascii="Arial" w:hAnsi="Arial" w:cs="Arial"/>
        </w:rPr>
        <w:t xml:space="preserve"> </w:t>
      </w:r>
      <w:r w:rsidR="001D33D8">
        <w:rPr>
          <w:rFonts w:ascii="Arial" w:eastAsia="Yu Mincho" w:hAnsi="Arial" w:cs="Arial"/>
          <w:iCs/>
        </w:rPr>
        <w:t xml:space="preserve">The “Services” in “Services over IMS Data Channel” refer to the </w:t>
      </w:r>
      <w:r w:rsidR="00AE6BE8">
        <w:rPr>
          <w:rFonts w:ascii="Arial" w:eastAsia="Yu Mincho" w:hAnsi="Arial" w:cs="Arial"/>
          <w:iCs/>
        </w:rPr>
        <w:t xml:space="preserve">single </w:t>
      </w:r>
      <w:r w:rsidR="001D33D8">
        <w:rPr>
          <w:rFonts w:ascii="Arial" w:eastAsia="Yu Mincho" w:hAnsi="Arial" w:cs="Arial"/>
          <w:iCs/>
        </w:rPr>
        <w:t xml:space="preserve">application using the IMS data channel. </w:t>
      </w:r>
      <w:r w:rsidR="003660DB">
        <w:rPr>
          <w:rFonts w:ascii="Arial" w:eastAsia="Yu Mincho" w:hAnsi="Arial" w:cs="Arial"/>
          <w:iCs/>
        </w:rPr>
        <w:t xml:space="preserve">For </w:t>
      </w:r>
      <w:r w:rsidR="003660DB" w:rsidRPr="00763E2F">
        <w:rPr>
          <w:rFonts w:ascii="Arial" w:eastAsia="Yu Mincho" w:hAnsi="Arial" w:cs="Arial"/>
          <w:iCs/>
        </w:rPr>
        <w:t>PS Data Off exemption for services over IMS DC</w:t>
      </w:r>
      <w:r w:rsidR="003660DB">
        <w:rPr>
          <w:rFonts w:ascii="Arial" w:eastAsia="Yu Mincho" w:hAnsi="Arial" w:cs="Arial"/>
          <w:iCs/>
        </w:rPr>
        <w:t xml:space="preserve">, </w:t>
      </w:r>
      <w:r w:rsidR="007069F2">
        <w:rPr>
          <w:rFonts w:ascii="Arial" w:eastAsia="Yu Mincho" w:hAnsi="Arial" w:cs="Arial"/>
          <w:iCs/>
        </w:rPr>
        <w:t>considering the diversity of application</w:t>
      </w:r>
      <w:r w:rsidR="00024B00">
        <w:rPr>
          <w:rFonts w:ascii="Arial" w:eastAsia="Yu Mincho" w:hAnsi="Arial" w:cs="Arial"/>
          <w:iCs/>
        </w:rPr>
        <w:t>s</w:t>
      </w:r>
      <w:r w:rsidR="007069F2">
        <w:rPr>
          <w:rFonts w:ascii="Arial" w:eastAsia="Yu Mincho" w:hAnsi="Arial" w:cs="Arial"/>
          <w:iCs/>
        </w:rPr>
        <w:t xml:space="preserve">, </w:t>
      </w:r>
      <w:r w:rsidR="003660DB">
        <w:rPr>
          <w:rFonts w:ascii="Arial" w:eastAsia="Yu Mincho" w:hAnsi="Arial" w:cs="Arial"/>
          <w:iCs/>
        </w:rPr>
        <w:t>i</w:t>
      </w:r>
      <w:r w:rsidR="003660DB" w:rsidRPr="003660DB">
        <w:rPr>
          <w:rFonts w:ascii="Arial" w:eastAsia="Yu Mincho" w:hAnsi="Arial" w:cs="Arial"/>
          <w:iCs/>
        </w:rPr>
        <w:t>f IMS Data Channel is always established in the context of IMS MMTel session</w:t>
      </w:r>
      <w:r w:rsidR="003660DB">
        <w:rPr>
          <w:rFonts w:ascii="Arial" w:eastAsia="Yu Mincho" w:hAnsi="Arial" w:cs="Arial"/>
          <w:iCs/>
        </w:rPr>
        <w:t xml:space="preserve">, </w:t>
      </w:r>
      <w:r w:rsidR="003660DB" w:rsidRPr="003660DB">
        <w:rPr>
          <w:rFonts w:ascii="Arial" w:eastAsia="Yu Mincho" w:hAnsi="Arial" w:cs="Arial"/>
          <w:iCs/>
        </w:rPr>
        <w:t>services over IMS Data Channel a</w:t>
      </w:r>
      <w:r w:rsidR="00852987">
        <w:rPr>
          <w:rFonts w:ascii="Arial" w:eastAsia="Yu Mincho" w:hAnsi="Arial" w:cs="Arial"/>
          <w:iCs/>
        </w:rPr>
        <w:t>re</w:t>
      </w:r>
      <w:r w:rsidR="003660DB" w:rsidRPr="003660DB">
        <w:rPr>
          <w:rFonts w:ascii="Arial" w:eastAsia="Yu Mincho" w:hAnsi="Arial" w:cs="Arial"/>
          <w:iCs/>
        </w:rPr>
        <w:t xml:space="preserve"> 3GPP PS Data Off Exempt Service.</w:t>
      </w:r>
      <w:r w:rsidR="003660DB">
        <w:rPr>
          <w:rFonts w:ascii="Arial" w:eastAsia="Yu Mincho" w:hAnsi="Arial" w:cs="Arial"/>
          <w:iCs/>
        </w:rPr>
        <w:t xml:space="preserve"> I</w:t>
      </w:r>
      <w:r w:rsidR="003660DB" w:rsidRPr="003660DB">
        <w:rPr>
          <w:rFonts w:ascii="Arial" w:eastAsia="Yu Mincho" w:hAnsi="Arial" w:cs="Arial"/>
          <w:iCs/>
        </w:rPr>
        <w:t>f IMS Data Channel is established standalone without accompanying audio/video/messaging media in an IMS session, some of the application</w:t>
      </w:r>
      <w:r w:rsidR="00024B00">
        <w:rPr>
          <w:rFonts w:ascii="Arial" w:eastAsia="Yu Mincho" w:hAnsi="Arial" w:cs="Arial"/>
          <w:iCs/>
        </w:rPr>
        <w:t>s</w:t>
      </w:r>
      <w:r w:rsidR="003660DB" w:rsidRPr="003660DB">
        <w:rPr>
          <w:rFonts w:ascii="Arial" w:eastAsia="Yu Mincho" w:hAnsi="Arial" w:cs="Arial"/>
          <w:iCs/>
        </w:rPr>
        <w:t xml:space="preserve"> </w:t>
      </w:r>
      <w:r w:rsidR="00024B00">
        <w:rPr>
          <w:rFonts w:ascii="Arial" w:eastAsia="Yu Mincho" w:hAnsi="Arial" w:cs="Arial"/>
          <w:iCs/>
        </w:rPr>
        <w:t>using</w:t>
      </w:r>
      <w:r w:rsidR="003660DB" w:rsidRPr="003660DB">
        <w:rPr>
          <w:rFonts w:ascii="Arial" w:eastAsia="Yu Mincho" w:hAnsi="Arial" w:cs="Arial"/>
          <w:iCs/>
        </w:rPr>
        <w:t xml:space="preserve"> IMS Data Channel may not be 3GPP PS Data Off Exempt Service</w:t>
      </w:r>
      <w:r w:rsidR="003660DB">
        <w:rPr>
          <w:rFonts w:ascii="Arial" w:eastAsia="Yu Mincho" w:hAnsi="Arial" w:cs="Arial"/>
          <w:iCs/>
        </w:rPr>
        <w:t xml:space="preserve">. So it is </w:t>
      </w:r>
      <w:r w:rsidR="001D33D8">
        <w:rPr>
          <w:rFonts w:ascii="Arial" w:eastAsia="Yu Mincho" w:hAnsi="Arial" w:cs="Arial"/>
          <w:iCs/>
        </w:rPr>
        <w:t xml:space="preserve">appropriate </w:t>
      </w:r>
      <w:r w:rsidR="00FE7DF2">
        <w:rPr>
          <w:rFonts w:ascii="Arial" w:eastAsia="Yu Mincho" w:hAnsi="Arial" w:cs="Arial"/>
          <w:iCs/>
        </w:rPr>
        <w:t xml:space="preserve">that </w:t>
      </w:r>
      <w:r w:rsidR="00FE7DF2" w:rsidRPr="00E15972">
        <w:rPr>
          <w:rFonts w:ascii="Arial" w:hAnsi="Arial" w:cs="Arial"/>
        </w:rPr>
        <w:t>applications using IMS Data Channel should be configurable separately for PS data off exempt</w:t>
      </w:r>
      <w:r w:rsidR="001D33D8">
        <w:rPr>
          <w:rFonts w:ascii="Arial" w:eastAsia="Yu Mincho" w:hAnsi="Arial" w:cs="Arial"/>
          <w:iCs/>
        </w:rPr>
        <w:t>.</w:t>
      </w:r>
    </w:p>
    <w:p w14:paraId="274D0BDC" w14:textId="77777777" w:rsidR="00B97703" w:rsidRPr="00156331" w:rsidRDefault="002F1940" w:rsidP="000F6242">
      <w:pPr>
        <w:pStyle w:val="1"/>
      </w:pPr>
      <w:r w:rsidRPr="00156331">
        <w:t>2</w:t>
      </w:r>
      <w:r w:rsidRPr="00156331">
        <w:tab/>
      </w:r>
      <w:r w:rsidR="000F6242" w:rsidRPr="00156331">
        <w:t>Actions</w:t>
      </w:r>
    </w:p>
    <w:p w14:paraId="51CCBAE2" w14:textId="770826AC" w:rsidR="00B97703" w:rsidRPr="001563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56331">
        <w:rPr>
          <w:rFonts w:ascii="Arial" w:hAnsi="Arial" w:cs="Arial"/>
          <w:b/>
        </w:rPr>
        <w:t>To</w:t>
      </w:r>
      <w:r w:rsidR="000F6242" w:rsidRPr="00156331">
        <w:rPr>
          <w:rFonts w:ascii="Arial" w:hAnsi="Arial" w:cs="Arial"/>
          <w:b/>
        </w:rPr>
        <w:t xml:space="preserve"> </w:t>
      </w:r>
      <w:r w:rsidR="00BB1851">
        <w:rPr>
          <w:rFonts w:ascii="Arial" w:hAnsi="Arial" w:cs="Arial"/>
          <w:b/>
        </w:rPr>
        <w:t>SA</w:t>
      </w:r>
      <w:r w:rsidR="00EE208B">
        <w:rPr>
          <w:rFonts w:ascii="Arial" w:hAnsi="Arial" w:cs="Arial"/>
          <w:b/>
        </w:rPr>
        <w:t>2</w:t>
      </w:r>
      <w:r w:rsidR="004E2155" w:rsidRPr="00156331">
        <w:rPr>
          <w:rFonts w:ascii="Arial" w:hAnsi="Arial" w:cs="Arial"/>
          <w:b/>
        </w:rPr>
        <w:t xml:space="preserve"> </w:t>
      </w:r>
    </w:p>
    <w:p w14:paraId="30513B5A" w14:textId="7B765C50" w:rsidR="0056637C" w:rsidRPr="00156331" w:rsidRDefault="00B97703" w:rsidP="0056637C">
      <w:pPr>
        <w:spacing w:after="120"/>
        <w:ind w:left="993" w:hanging="993"/>
        <w:rPr>
          <w:rFonts w:ascii="Arial" w:hAnsi="Arial" w:cs="Arial"/>
        </w:rPr>
      </w:pPr>
      <w:r w:rsidRPr="00156331">
        <w:rPr>
          <w:rFonts w:ascii="Arial" w:hAnsi="Arial" w:cs="Arial"/>
          <w:b/>
        </w:rPr>
        <w:t xml:space="preserve">ACTION: </w:t>
      </w:r>
      <w:r w:rsidR="0074292E" w:rsidRPr="00156331">
        <w:rPr>
          <w:rFonts w:ascii="Arial" w:hAnsi="Arial" w:cs="Arial"/>
          <w:b/>
        </w:rPr>
        <w:tab/>
      </w:r>
      <w:r w:rsidR="00F85687">
        <w:rPr>
          <w:rFonts w:ascii="Arial" w:hAnsi="Arial" w:cs="Arial"/>
        </w:rPr>
        <w:t>SA</w:t>
      </w:r>
      <w:r w:rsidR="00CB6793">
        <w:rPr>
          <w:rFonts w:ascii="Arial" w:hAnsi="Arial" w:cs="Arial"/>
        </w:rPr>
        <w:t>1</w:t>
      </w:r>
      <w:r w:rsidR="001D2220" w:rsidRPr="001D2220">
        <w:rPr>
          <w:rFonts w:ascii="Arial" w:hAnsi="Arial" w:cs="Arial"/>
        </w:rPr>
        <w:t xml:space="preserve"> kindly asks </w:t>
      </w:r>
      <w:r w:rsidR="001D33D8">
        <w:rPr>
          <w:rFonts w:ascii="Arial" w:hAnsi="Arial" w:cs="Arial"/>
        </w:rPr>
        <w:t>SA</w:t>
      </w:r>
      <w:r w:rsidR="00D53BDF">
        <w:rPr>
          <w:rFonts w:ascii="Arial" w:hAnsi="Arial" w:cs="Arial"/>
        </w:rPr>
        <w:t>2</w:t>
      </w:r>
      <w:r w:rsidR="001D2220" w:rsidRPr="001D2220">
        <w:rPr>
          <w:rFonts w:ascii="Arial" w:hAnsi="Arial" w:cs="Arial"/>
        </w:rPr>
        <w:t xml:space="preserve"> </w:t>
      </w:r>
      <w:r w:rsidR="00340CD9">
        <w:rPr>
          <w:rFonts w:ascii="Arial" w:hAnsi="Arial" w:cs="Arial"/>
        </w:rPr>
        <w:t xml:space="preserve">to </w:t>
      </w:r>
      <w:r w:rsidR="00A92FC2">
        <w:rPr>
          <w:rFonts w:ascii="Arial" w:hAnsi="Arial" w:cs="Arial"/>
        </w:rPr>
        <w:t xml:space="preserve">take the </w:t>
      </w:r>
      <w:r w:rsidR="00340CD9">
        <w:rPr>
          <w:rFonts w:ascii="Arial" w:hAnsi="Arial" w:cs="Arial"/>
        </w:rPr>
        <w:t>answer</w:t>
      </w:r>
      <w:r w:rsidR="00A92FC2">
        <w:rPr>
          <w:rFonts w:ascii="Arial" w:hAnsi="Arial" w:cs="Arial"/>
        </w:rPr>
        <w:t>s</w:t>
      </w:r>
      <w:r w:rsidR="00340CD9">
        <w:rPr>
          <w:rFonts w:ascii="Arial" w:hAnsi="Arial" w:cs="Arial"/>
        </w:rPr>
        <w:t xml:space="preserve"> above </w:t>
      </w:r>
      <w:r w:rsidR="00A92FC2">
        <w:rPr>
          <w:rFonts w:ascii="Arial" w:hAnsi="Arial" w:cs="Arial"/>
        </w:rPr>
        <w:t>into account</w:t>
      </w:r>
      <w:r w:rsidR="00F63DA9">
        <w:rPr>
          <w:rFonts w:ascii="Arial" w:hAnsi="Arial" w:cs="Arial"/>
        </w:rPr>
        <w:t>.</w:t>
      </w:r>
    </w:p>
    <w:p w14:paraId="02F38B28" w14:textId="610CBA2F" w:rsidR="00B97703" w:rsidRPr="00156331" w:rsidRDefault="00B97703" w:rsidP="000F6242">
      <w:pPr>
        <w:pStyle w:val="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9C5B43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CB6793">
        <w:rPr>
          <w:rFonts w:cs="Arial"/>
          <w:bCs/>
          <w:szCs w:val="36"/>
        </w:rPr>
        <w:t>1</w:t>
      </w:r>
      <w:r w:rsidR="000F6242" w:rsidRPr="00156331">
        <w:rPr>
          <w:szCs w:val="36"/>
        </w:rPr>
        <w:t xml:space="preserve"> meetings</w:t>
      </w:r>
    </w:p>
    <w:p w14:paraId="2DBB0845" w14:textId="77777777" w:rsidR="005C650E" w:rsidRPr="00B72F69" w:rsidRDefault="005C650E" w:rsidP="005C650E">
      <w:pPr>
        <w:rPr>
          <w:rFonts w:ascii="Arial" w:hAnsi="Arial" w:cs="Arial"/>
        </w:rPr>
      </w:pPr>
      <w:bookmarkStart w:id="11" w:name="OLE_LINK55"/>
      <w:bookmarkStart w:id="12" w:name="OLE_LINK56"/>
      <w:r w:rsidRPr="00B72F69">
        <w:rPr>
          <w:rFonts w:ascii="Arial" w:hAnsi="Arial" w:cs="Arial"/>
        </w:rPr>
        <w:t>SA1#105</w:t>
      </w:r>
      <w:r w:rsidRPr="00B72F69">
        <w:rPr>
          <w:rFonts w:ascii="Arial" w:hAnsi="Arial" w:cs="Arial"/>
        </w:rPr>
        <w:tab/>
      </w:r>
      <w:bookmarkEnd w:id="11"/>
      <w:bookmarkEnd w:id="12"/>
      <w:r w:rsidRPr="00B72F69">
        <w:rPr>
          <w:rFonts w:ascii="Arial" w:hAnsi="Arial" w:cs="Arial"/>
        </w:rPr>
        <w:t>26Feb -01 Mar 2024</w:t>
      </w:r>
      <w:r w:rsidRPr="00B72F69">
        <w:rPr>
          <w:rFonts w:ascii="Arial" w:hAnsi="Arial" w:cs="Arial"/>
        </w:rPr>
        <w:tab/>
        <w:t>Athens, Greece</w:t>
      </w:r>
    </w:p>
    <w:p w14:paraId="7B39184D" w14:textId="77777777" w:rsidR="005C650E" w:rsidRPr="00B72F69" w:rsidRDefault="005C650E" w:rsidP="005C650E">
      <w:pPr>
        <w:rPr>
          <w:rFonts w:ascii="Arial" w:hAnsi="Arial" w:cs="Arial"/>
        </w:rPr>
      </w:pPr>
      <w:r w:rsidRPr="00B72F69">
        <w:rPr>
          <w:rFonts w:ascii="Arial" w:hAnsi="Arial" w:cs="Arial"/>
        </w:rPr>
        <w:t>SA1#106</w:t>
      </w:r>
      <w:r w:rsidRPr="00B72F69">
        <w:rPr>
          <w:rFonts w:ascii="Arial" w:hAnsi="Arial" w:cs="Arial"/>
        </w:rPr>
        <w:tab/>
        <w:t xml:space="preserve">27-31 May 2024 </w:t>
      </w:r>
      <w:r w:rsidRPr="00B72F69">
        <w:rPr>
          <w:rFonts w:ascii="Arial" w:hAnsi="Arial" w:cs="Arial"/>
        </w:rPr>
        <w:tab/>
        <w:t>Korea, Jeyju</w:t>
      </w:r>
    </w:p>
    <w:p w14:paraId="7A490436" w14:textId="144FD587" w:rsidR="002201E4" w:rsidRPr="005C650E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5C650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FB16A" w14:textId="77777777" w:rsidR="00C57D14" w:rsidRDefault="00C57D14">
      <w:pPr>
        <w:spacing w:after="0"/>
      </w:pPr>
      <w:r>
        <w:separator/>
      </w:r>
    </w:p>
  </w:endnote>
  <w:endnote w:type="continuationSeparator" w:id="0">
    <w:p w14:paraId="1F5B09A1" w14:textId="77777777" w:rsidR="00C57D14" w:rsidRDefault="00C57D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63E19" w14:textId="77777777" w:rsidR="00C57D14" w:rsidRDefault="00C57D14">
      <w:pPr>
        <w:spacing w:after="0"/>
      </w:pPr>
      <w:r>
        <w:separator/>
      </w:r>
    </w:p>
  </w:footnote>
  <w:footnote w:type="continuationSeparator" w:id="0">
    <w:p w14:paraId="7E6F1882" w14:textId="77777777" w:rsidR="00C57D14" w:rsidRDefault="00C57D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3F0FCD"/>
    <w:multiLevelType w:val="hybridMultilevel"/>
    <w:tmpl w:val="09C8821E"/>
    <w:lvl w:ilvl="0" w:tplc="9A346B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412499"/>
    <w:multiLevelType w:val="hybridMultilevel"/>
    <w:tmpl w:val="45308E1E"/>
    <w:lvl w:ilvl="0" w:tplc="065E97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54FF6"/>
    <w:multiLevelType w:val="hybridMultilevel"/>
    <w:tmpl w:val="B440AE90"/>
    <w:lvl w:ilvl="0" w:tplc="1EF06002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2"/>
  </w:num>
  <w:num w:numId="5">
    <w:abstractNumId w:val="10"/>
  </w:num>
  <w:num w:numId="6">
    <w:abstractNumId w:val="15"/>
  </w:num>
  <w:num w:numId="7">
    <w:abstractNumId w:val="6"/>
  </w:num>
  <w:num w:numId="8">
    <w:abstractNumId w:val="7"/>
  </w:num>
  <w:num w:numId="9">
    <w:abstractNumId w:val="13"/>
  </w:num>
  <w:num w:numId="10">
    <w:abstractNumId w:val="0"/>
  </w:num>
  <w:num w:numId="11">
    <w:abstractNumId w:val="1"/>
  </w:num>
  <w:num w:numId="12">
    <w:abstractNumId w:val="5"/>
  </w:num>
  <w:num w:numId="13">
    <w:abstractNumId w:val="11"/>
  </w:num>
  <w:num w:numId="14">
    <w:abstractNumId w:val="3"/>
  </w:num>
  <w:num w:numId="15">
    <w:abstractNumId w:val="14"/>
  </w:num>
  <w:num w:numId="1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7F23"/>
    <w:rsid w:val="00022704"/>
    <w:rsid w:val="00024B00"/>
    <w:rsid w:val="000265D7"/>
    <w:rsid w:val="00032373"/>
    <w:rsid w:val="00032C98"/>
    <w:rsid w:val="00046F08"/>
    <w:rsid w:val="0005580E"/>
    <w:rsid w:val="000642F7"/>
    <w:rsid w:val="000651E2"/>
    <w:rsid w:val="00065E80"/>
    <w:rsid w:val="00070329"/>
    <w:rsid w:val="000844AC"/>
    <w:rsid w:val="000847D3"/>
    <w:rsid w:val="00085D24"/>
    <w:rsid w:val="00093906"/>
    <w:rsid w:val="00095BC2"/>
    <w:rsid w:val="000974BC"/>
    <w:rsid w:val="0009772D"/>
    <w:rsid w:val="000A251E"/>
    <w:rsid w:val="000A6D9C"/>
    <w:rsid w:val="000B0CCA"/>
    <w:rsid w:val="000B5232"/>
    <w:rsid w:val="000C0727"/>
    <w:rsid w:val="000C7BDE"/>
    <w:rsid w:val="000E4A36"/>
    <w:rsid w:val="000F4A72"/>
    <w:rsid w:val="000F6242"/>
    <w:rsid w:val="00101A89"/>
    <w:rsid w:val="001027D2"/>
    <w:rsid w:val="00111CA5"/>
    <w:rsid w:val="001160F7"/>
    <w:rsid w:val="00122280"/>
    <w:rsid w:val="00123A84"/>
    <w:rsid w:val="00125BC9"/>
    <w:rsid w:val="00130B47"/>
    <w:rsid w:val="00140067"/>
    <w:rsid w:val="00156331"/>
    <w:rsid w:val="001601DC"/>
    <w:rsid w:val="00165112"/>
    <w:rsid w:val="001669A2"/>
    <w:rsid w:val="00167649"/>
    <w:rsid w:val="00184F11"/>
    <w:rsid w:val="0018655E"/>
    <w:rsid w:val="00190E28"/>
    <w:rsid w:val="00192A68"/>
    <w:rsid w:val="00197D73"/>
    <w:rsid w:val="001A0ACB"/>
    <w:rsid w:val="001C32A7"/>
    <w:rsid w:val="001D2220"/>
    <w:rsid w:val="001D33D8"/>
    <w:rsid w:val="001E4506"/>
    <w:rsid w:val="001F2238"/>
    <w:rsid w:val="001F2884"/>
    <w:rsid w:val="001F5482"/>
    <w:rsid w:val="0021003C"/>
    <w:rsid w:val="002201E4"/>
    <w:rsid w:val="00220750"/>
    <w:rsid w:val="002246EF"/>
    <w:rsid w:val="00234EFB"/>
    <w:rsid w:val="00234F5B"/>
    <w:rsid w:val="00235AEE"/>
    <w:rsid w:val="00237300"/>
    <w:rsid w:val="002441D6"/>
    <w:rsid w:val="0024726A"/>
    <w:rsid w:val="00247DC7"/>
    <w:rsid w:val="00250025"/>
    <w:rsid w:val="002510AC"/>
    <w:rsid w:val="002611C7"/>
    <w:rsid w:val="002731D7"/>
    <w:rsid w:val="0029258B"/>
    <w:rsid w:val="0029422F"/>
    <w:rsid w:val="002A1A57"/>
    <w:rsid w:val="002A527B"/>
    <w:rsid w:val="002A5463"/>
    <w:rsid w:val="002A6824"/>
    <w:rsid w:val="002B04E5"/>
    <w:rsid w:val="002B117B"/>
    <w:rsid w:val="002B13E9"/>
    <w:rsid w:val="002C343C"/>
    <w:rsid w:val="002F1940"/>
    <w:rsid w:val="00305014"/>
    <w:rsid w:val="003070E7"/>
    <w:rsid w:val="00315D89"/>
    <w:rsid w:val="00340CD9"/>
    <w:rsid w:val="0034371C"/>
    <w:rsid w:val="003660DB"/>
    <w:rsid w:val="00367A2D"/>
    <w:rsid w:val="0037163F"/>
    <w:rsid w:val="00372281"/>
    <w:rsid w:val="00383545"/>
    <w:rsid w:val="0038616E"/>
    <w:rsid w:val="00387F94"/>
    <w:rsid w:val="0039436A"/>
    <w:rsid w:val="003961D1"/>
    <w:rsid w:val="003A2AF5"/>
    <w:rsid w:val="003A58BB"/>
    <w:rsid w:val="003C7B0C"/>
    <w:rsid w:val="003E0733"/>
    <w:rsid w:val="003E3894"/>
    <w:rsid w:val="003F2CD8"/>
    <w:rsid w:val="003F3FDA"/>
    <w:rsid w:val="00416827"/>
    <w:rsid w:val="00427FC3"/>
    <w:rsid w:val="00431490"/>
    <w:rsid w:val="00433500"/>
    <w:rsid w:val="00433F71"/>
    <w:rsid w:val="00440D43"/>
    <w:rsid w:val="00442653"/>
    <w:rsid w:val="00452A39"/>
    <w:rsid w:val="004617E5"/>
    <w:rsid w:val="00464280"/>
    <w:rsid w:val="00475A54"/>
    <w:rsid w:val="00481307"/>
    <w:rsid w:val="00496C9C"/>
    <w:rsid w:val="004C0F26"/>
    <w:rsid w:val="004C4DF3"/>
    <w:rsid w:val="004D319A"/>
    <w:rsid w:val="004D5B92"/>
    <w:rsid w:val="004D6102"/>
    <w:rsid w:val="004E0403"/>
    <w:rsid w:val="004E2155"/>
    <w:rsid w:val="004E3939"/>
    <w:rsid w:val="004F52D9"/>
    <w:rsid w:val="005115E1"/>
    <w:rsid w:val="00514E3A"/>
    <w:rsid w:val="00520AC6"/>
    <w:rsid w:val="005428B9"/>
    <w:rsid w:val="00544FA8"/>
    <w:rsid w:val="00551C41"/>
    <w:rsid w:val="00554A45"/>
    <w:rsid w:val="0056637C"/>
    <w:rsid w:val="00567AD9"/>
    <w:rsid w:val="00571789"/>
    <w:rsid w:val="00580929"/>
    <w:rsid w:val="00591E14"/>
    <w:rsid w:val="005B342D"/>
    <w:rsid w:val="005C111E"/>
    <w:rsid w:val="005C650E"/>
    <w:rsid w:val="005E3B74"/>
    <w:rsid w:val="005E5995"/>
    <w:rsid w:val="005F690A"/>
    <w:rsid w:val="006000CF"/>
    <w:rsid w:val="00602884"/>
    <w:rsid w:val="00602B25"/>
    <w:rsid w:val="00610B13"/>
    <w:rsid w:val="00611017"/>
    <w:rsid w:val="00616235"/>
    <w:rsid w:val="0062522F"/>
    <w:rsid w:val="00627C02"/>
    <w:rsid w:val="00635775"/>
    <w:rsid w:val="00644ABE"/>
    <w:rsid w:val="006723D4"/>
    <w:rsid w:val="006743E9"/>
    <w:rsid w:val="006A3A35"/>
    <w:rsid w:val="006B0145"/>
    <w:rsid w:val="006C47A4"/>
    <w:rsid w:val="006C67A8"/>
    <w:rsid w:val="006D7D8A"/>
    <w:rsid w:val="006E0D4F"/>
    <w:rsid w:val="006E2D6E"/>
    <w:rsid w:val="006F20B6"/>
    <w:rsid w:val="006F2C50"/>
    <w:rsid w:val="006F2D99"/>
    <w:rsid w:val="006F3A2C"/>
    <w:rsid w:val="006F520E"/>
    <w:rsid w:val="00704A26"/>
    <w:rsid w:val="007069F2"/>
    <w:rsid w:val="00720674"/>
    <w:rsid w:val="00720AC9"/>
    <w:rsid w:val="007238B4"/>
    <w:rsid w:val="00726022"/>
    <w:rsid w:val="00733317"/>
    <w:rsid w:val="007345E7"/>
    <w:rsid w:val="00734C1A"/>
    <w:rsid w:val="00736729"/>
    <w:rsid w:val="0074292E"/>
    <w:rsid w:val="0074308F"/>
    <w:rsid w:val="00753B01"/>
    <w:rsid w:val="0075796B"/>
    <w:rsid w:val="0076091E"/>
    <w:rsid w:val="00763BF3"/>
    <w:rsid w:val="00763E2F"/>
    <w:rsid w:val="0077699A"/>
    <w:rsid w:val="007931A6"/>
    <w:rsid w:val="0079375D"/>
    <w:rsid w:val="007A6C0C"/>
    <w:rsid w:val="007C05DF"/>
    <w:rsid w:val="007F0462"/>
    <w:rsid w:val="007F4F92"/>
    <w:rsid w:val="007F6F25"/>
    <w:rsid w:val="0080697E"/>
    <w:rsid w:val="0080721A"/>
    <w:rsid w:val="0081487C"/>
    <w:rsid w:val="008204D1"/>
    <w:rsid w:val="00821811"/>
    <w:rsid w:val="00833894"/>
    <w:rsid w:val="00843533"/>
    <w:rsid w:val="00852362"/>
    <w:rsid w:val="00852987"/>
    <w:rsid w:val="00855AB3"/>
    <w:rsid w:val="00866F8D"/>
    <w:rsid w:val="00867E5A"/>
    <w:rsid w:val="00886532"/>
    <w:rsid w:val="008B0A2D"/>
    <w:rsid w:val="008B5336"/>
    <w:rsid w:val="008B56F2"/>
    <w:rsid w:val="008C1969"/>
    <w:rsid w:val="008C2CC8"/>
    <w:rsid w:val="008C2FE8"/>
    <w:rsid w:val="008C75BA"/>
    <w:rsid w:val="008D143E"/>
    <w:rsid w:val="008D5B21"/>
    <w:rsid w:val="008D772F"/>
    <w:rsid w:val="008E09E4"/>
    <w:rsid w:val="008F136B"/>
    <w:rsid w:val="008F305A"/>
    <w:rsid w:val="009002DB"/>
    <w:rsid w:val="009116AB"/>
    <w:rsid w:val="009243F8"/>
    <w:rsid w:val="00926C3F"/>
    <w:rsid w:val="00930D57"/>
    <w:rsid w:val="00953874"/>
    <w:rsid w:val="009633B3"/>
    <w:rsid w:val="009729A2"/>
    <w:rsid w:val="0099764C"/>
    <w:rsid w:val="009C5B43"/>
    <w:rsid w:val="009F1E7B"/>
    <w:rsid w:val="009F5047"/>
    <w:rsid w:val="009F5723"/>
    <w:rsid w:val="00A34A55"/>
    <w:rsid w:val="00A45F5C"/>
    <w:rsid w:val="00A46CCB"/>
    <w:rsid w:val="00A55F15"/>
    <w:rsid w:val="00A6139E"/>
    <w:rsid w:val="00A661B7"/>
    <w:rsid w:val="00A71544"/>
    <w:rsid w:val="00A72EE6"/>
    <w:rsid w:val="00A7631C"/>
    <w:rsid w:val="00A77B98"/>
    <w:rsid w:val="00A80CED"/>
    <w:rsid w:val="00A83382"/>
    <w:rsid w:val="00A9128E"/>
    <w:rsid w:val="00A92FC2"/>
    <w:rsid w:val="00AA565D"/>
    <w:rsid w:val="00AB1D8C"/>
    <w:rsid w:val="00AC09B6"/>
    <w:rsid w:val="00AC538C"/>
    <w:rsid w:val="00AC675F"/>
    <w:rsid w:val="00AD763F"/>
    <w:rsid w:val="00AE4C1A"/>
    <w:rsid w:val="00AE6BE8"/>
    <w:rsid w:val="00AF7F79"/>
    <w:rsid w:val="00B01A7D"/>
    <w:rsid w:val="00B0252A"/>
    <w:rsid w:val="00B13A21"/>
    <w:rsid w:val="00B13B78"/>
    <w:rsid w:val="00B15090"/>
    <w:rsid w:val="00B24E05"/>
    <w:rsid w:val="00B319E3"/>
    <w:rsid w:val="00B33F3C"/>
    <w:rsid w:val="00B4011E"/>
    <w:rsid w:val="00B409BA"/>
    <w:rsid w:val="00B41F1E"/>
    <w:rsid w:val="00B57855"/>
    <w:rsid w:val="00B628E0"/>
    <w:rsid w:val="00B66CC6"/>
    <w:rsid w:val="00B81DF7"/>
    <w:rsid w:val="00B831AA"/>
    <w:rsid w:val="00B83CED"/>
    <w:rsid w:val="00B858EF"/>
    <w:rsid w:val="00B863DA"/>
    <w:rsid w:val="00B9329F"/>
    <w:rsid w:val="00B949C9"/>
    <w:rsid w:val="00B97703"/>
    <w:rsid w:val="00B97F57"/>
    <w:rsid w:val="00BB1851"/>
    <w:rsid w:val="00BE1F63"/>
    <w:rsid w:val="00BE4F16"/>
    <w:rsid w:val="00BF0F90"/>
    <w:rsid w:val="00C026A3"/>
    <w:rsid w:val="00C04BAC"/>
    <w:rsid w:val="00C15A0C"/>
    <w:rsid w:val="00C17B7B"/>
    <w:rsid w:val="00C23C20"/>
    <w:rsid w:val="00C30CBE"/>
    <w:rsid w:val="00C33564"/>
    <w:rsid w:val="00C41D34"/>
    <w:rsid w:val="00C50DB9"/>
    <w:rsid w:val="00C57D14"/>
    <w:rsid w:val="00C604D0"/>
    <w:rsid w:val="00C714CB"/>
    <w:rsid w:val="00C769FA"/>
    <w:rsid w:val="00C86500"/>
    <w:rsid w:val="00C87C03"/>
    <w:rsid w:val="00C90614"/>
    <w:rsid w:val="00C90FDA"/>
    <w:rsid w:val="00CA0290"/>
    <w:rsid w:val="00CA3AB2"/>
    <w:rsid w:val="00CB0EA6"/>
    <w:rsid w:val="00CB6793"/>
    <w:rsid w:val="00CC4CEB"/>
    <w:rsid w:val="00CC626F"/>
    <w:rsid w:val="00CD673D"/>
    <w:rsid w:val="00CD6CBF"/>
    <w:rsid w:val="00CF0183"/>
    <w:rsid w:val="00CF6087"/>
    <w:rsid w:val="00D02856"/>
    <w:rsid w:val="00D144DE"/>
    <w:rsid w:val="00D209D8"/>
    <w:rsid w:val="00D25CD3"/>
    <w:rsid w:val="00D458E2"/>
    <w:rsid w:val="00D53BDF"/>
    <w:rsid w:val="00D542D1"/>
    <w:rsid w:val="00D62193"/>
    <w:rsid w:val="00D62A0E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C2299"/>
    <w:rsid w:val="00DC65EE"/>
    <w:rsid w:val="00DC75DA"/>
    <w:rsid w:val="00DD2B10"/>
    <w:rsid w:val="00DE7BE1"/>
    <w:rsid w:val="00DE7C82"/>
    <w:rsid w:val="00DF686B"/>
    <w:rsid w:val="00E00087"/>
    <w:rsid w:val="00E00B43"/>
    <w:rsid w:val="00E14434"/>
    <w:rsid w:val="00E15972"/>
    <w:rsid w:val="00E203DA"/>
    <w:rsid w:val="00E20C5D"/>
    <w:rsid w:val="00E251CB"/>
    <w:rsid w:val="00E25245"/>
    <w:rsid w:val="00E33C25"/>
    <w:rsid w:val="00E34D15"/>
    <w:rsid w:val="00E352D3"/>
    <w:rsid w:val="00E371E8"/>
    <w:rsid w:val="00E41A61"/>
    <w:rsid w:val="00E50DC9"/>
    <w:rsid w:val="00E55AEB"/>
    <w:rsid w:val="00E718EF"/>
    <w:rsid w:val="00E72735"/>
    <w:rsid w:val="00E77623"/>
    <w:rsid w:val="00E8616B"/>
    <w:rsid w:val="00EA0426"/>
    <w:rsid w:val="00EA5EED"/>
    <w:rsid w:val="00EB1E9A"/>
    <w:rsid w:val="00EB7BBC"/>
    <w:rsid w:val="00EC1AC8"/>
    <w:rsid w:val="00ED3C40"/>
    <w:rsid w:val="00ED3E7B"/>
    <w:rsid w:val="00EE0659"/>
    <w:rsid w:val="00EE208B"/>
    <w:rsid w:val="00EE4454"/>
    <w:rsid w:val="00EF267E"/>
    <w:rsid w:val="00EF5510"/>
    <w:rsid w:val="00EF5DFD"/>
    <w:rsid w:val="00F0246F"/>
    <w:rsid w:val="00F04201"/>
    <w:rsid w:val="00F13E1D"/>
    <w:rsid w:val="00F14D23"/>
    <w:rsid w:val="00F256D1"/>
    <w:rsid w:val="00F34E08"/>
    <w:rsid w:val="00F41E14"/>
    <w:rsid w:val="00F50059"/>
    <w:rsid w:val="00F517CB"/>
    <w:rsid w:val="00F5466D"/>
    <w:rsid w:val="00F56992"/>
    <w:rsid w:val="00F63DA9"/>
    <w:rsid w:val="00F648C5"/>
    <w:rsid w:val="00F70B1C"/>
    <w:rsid w:val="00F7533E"/>
    <w:rsid w:val="00F75587"/>
    <w:rsid w:val="00F77FB5"/>
    <w:rsid w:val="00F80954"/>
    <w:rsid w:val="00F8117C"/>
    <w:rsid w:val="00F81B6D"/>
    <w:rsid w:val="00F8373A"/>
    <w:rsid w:val="00F85687"/>
    <w:rsid w:val="00F86B4F"/>
    <w:rsid w:val="00F86B79"/>
    <w:rsid w:val="00F900C7"/>
    <w:rsid w:val="00F93988"/>
    <w:rsid w:val="00F96FB8"/>
    <w:rsid w:val="00FA2E11"/>
    <w:rsid w:val="00FA4BE4"/>
    <w:rsid w:val="00FA4EFD"/>
    <w:rsid w:val="00FB6506"/>
    <w:rsid w:val="00FD2D39"/>
    <w:rsid w:val="00FE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5B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h1"/>
    <w:next w:val="a"/>
    <w:qFormat/>
    <w:rsid w:val="00734C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2,h2"/>
    <w:basedOn w:val="1"/>
    <w:next w:val="a"/>
    <w:qFormat/>
    <w:rsid w:val="00734C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34C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34C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34C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34C1A"/>
    <w:pPr>
      <w:outlineLvl w:val="5"/>
    </w:pPr>
  </w:style>
  <w:style w:type="paragraph" w:styleId="7">
    <w:name w:val="heading 7"/>
    <w:basedOn w:val="H6"/>
    <w:next w:val="a"/>
    <w:qFormat/>
    <w:rsid w:val="00734C1A"/>
    <w:pPr>
      <w:outlineLvl w:val="6"/>
    </w:pPr>
  </w:style>
  <w:style w:type="paragraph" w:styleId="8">
    <w:name w:val="heading 8"/>
    <w:basedOn w:val="1"/>
    <w:next w:val="a"/>
    <w:qFormat/>
    <w:rsid w:val="00734C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34C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734C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5">
    <w:name w:val="footer"/>
    <w:basedOn w:val="a3"/>
    <w:semiHidden/>
    <w:rsid w:val="00734C1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734C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34C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C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4C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34C1A"/>
    <w:pPr>
      <w:ind w:left="1701" w:hanging="1701"/>
    </w:pPr>
  </w:style>
  <w:style w:type="paragraph" w:styleId="TOC4">
    <w:name w:val="toc 4"/>
    <w:basedOn w:val="TOC3"/>
    <w:semiHidden/>
    <w:rsid w:val="00734C1A"/>
    <w:pPr>
      <w:ind w:left="1418" w:hanging="1418"/>
    </w:pPr>
  </w:style>
  <w:style w:type="paragraph" w:styleId="TOC3">
    <w:name w:val="toc 3"/>
    <w:basedOn w:val="TOC2"/>
    <w:semiHidden/>
    <w:rsid w:val="00734C1A"/>
    <w:pPr>
      <w:ind w:left="1134" w:hanging="1134"/>
    </w:pPr>
  </w:style>
  <w:style w:type="paragraph" w:styleId="TOC2">
    <w:name w:val="toc 2"/>
    <w:basedOn w:val="TOC1"/>
    <w:semiHidden/>
    <w:rsid w:val="00734C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34C1A"/>
    <w:pPr>
      <w:ind w:left="284"/>
    </w:pPr>
  </w:style>
  <w:style w:type="paragraph" w:styleId="10">
    <w:name w:val="index 1"/>
    <w:basedOn w:val="a"/>
    <w:semiHidden/>
    <w:rsid w:val="00734C1A"/>
    <w:pPr>
      <w:keepLines/>
      <w:spacing w:after="0"/>
    </w:pPr>
  </w:style>
  <w:style w:type="paragraph" w:customStyle="1" w:styleId="ZH">
    <w:name w:val="ZH"/>
    <w:rsid w:val="00734C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734C1A"/>
    <w:pPr>
      <w:outlineLvl w:val="9"/>
    </w:pPr>
  </w:style>
  <w:style w:type="paragraph" w:styleId="22">
    <w:name w:val="List Number 2"/>
    <w:basedOn w:val="af"/>
    <w:semiHidden/>
    <w:rsid w:val="00734C1A"/>
    <w:pPr>
      <w:ind w:left="851"/>
    </w:pPr>
  </w:style>
  <w:style w:type="character" w:styleId="af0">
    <w:name w:val="footnote reference"/>
    <w:basedOn w:val="a0"/>
    <w:semiHidden/>
    <w:rsid w:val="00734C1A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734C1A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34C1A"/>
    <w:rPr>
      <w:b/>
    </w:rPr>
  </w:style>
  <w:style w:type="paragraph" w:customStyle="1" w:styleId="TAC">
    <w:name w:val="TAC"/>
    <w:basedOn w:val="TAL"/>
    <w:rsid w:val="00734C1A"/>
    <w:pPr>
      <w:jc w:val="center"/>
    </w:pPr>
  </w:style>
  <w:style w:type="paragraph" w:customStyle="1" w:styleId="TF">
    <w:name w:val="TF"/>
    <w:basedOn w:val="TH"/>
    <w:rsid w:val="00734C1A"/>
    <w:pPr>
      <w:keepNext w:val="0"/>
      <w:spacing w:before="0" w:after="240"/>
    </w:pPr>
  </w:style>
  <w:style w:type="paragraph" w:customStyle="1" w:styleId="NO">
    <w:name w:val="NO"/>
    <w:basedOn w:val="a"/>
    <w:rsid w:val="00734C1A"/>
    <w:pPr>
      <w:keepLines/>
      <w:ind w:left="1135" w:hanging="851"/>
    </w:pPr>
  </w:style>
  <w:style w:type="paragraph" w:styleId="TOC9">
    <w:name w:val="toc 9"/>
    <w:basedOn w:val="TOC8"/>
    <w:semiHidden/>
    <w:rsid w:val="00734C1A"/>
    <w:pPr>
      <w:ind w:left="1418" w:hanging="1418"/>
    </w:pPr>
  </w:style>
  <w:style w:type="paragraph" w:customStyle="1" w:styleId="EX">
    <w:name w:val="EX"/>
    <w:basedOn w:val="a"/>
    <w:rsid w:val="00734C1A"/>
    <w:pPr>
      <w:keepLines/>
      <w:ind w:left="1702" w:hanging="1418"/>
    </w:pPr>
  </w:style>
  <w:style w:type="paragraph" w:customStyle="1" w:styleId="FP">
    <w:name w:val="FP"/>
    <w:basedOn w:val="a"/>
    <w:rsid w:val="00734C1A"/>
    <w:pPr>
      <w:spacing w:after="0"/>
    </w:pPr>
  </w:style>
  <w:style w:type="paragraph" w:customStyle="1" w:styleId="LD">
    <w:name w:val="LD"/>
    <w:rsid w:val="00734C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4C1A"/>
    <w:pPr>
      <w:spacing w:after="0"/>
    </w:pPr>
  </w:style>
  <w:style w:type="paragraph" w:customStyle="1" w:styleId="EW">
    <w:name w:val="EW"/>
    <w:basedOn w:val="EX"/>
    <w:rsid w:val="00734C1A"/>
    <w:pPr>
      <w:spacing w:after="0"/>
    </w:pPr>
  </w:style>
  <w:style w:type="paragraph" w:styleId="TOC6">
    <w:name w:val="toc 6"/>
    <w:basedOn w:val="TOC5"/>
    <w:next w:val="a"/>
    <w:semiHidden/>
    <w:rsid w:val="00734C1A"/>
    <w:pPr>
      <w:ind w:left="1985" w:hanging="1985"/>
    </w:pPr>
  </w:style>
  <w:style w:type="paragraph" w:styleId="TOC7">
    <w:name w:val="toc 7"/>
    <w:basedOn w:val="TOC6"/>
    <w:next w:val="a"/>
    <w:semiHidden/>
    <w:rsid w:val="00734C1A"/>
    <w:pPr>
      <w:ind w:left="2268" w:hanging="2268"/>
    </w:pPr>
  </w:style>
  <w:style w:type="paragraph" w:styleId="23">
    <w:name w:val="List Bullet 2"/>
    <w:basedOn w:val="af3"/>
    <w:semiHidden/>
    <w:rsid w:val="00734C1A"/>
    <w:pPr>
      <w:ind w:left="851"/>
    </w:pPr>
  </w:style>
  <w:style w:type="paragraph" w:styleId="30">
    <w:name w:val="List Bullet 3"/>
    <w:basedOn w:val="23"/>
    <w:semiHidden/>
    <w:rsid w:val="00734C1A"/>
    <w:pPr>
      <w:ind w:left="1135"/>
    </w:pPr>
  </w:style>
  <w:style w:type="paragraph" w:styleId="af">
    <w:name w:val="List Number"/>
    <w:basedOn w:val="a9"/>
    <w:semiHidden/>
    <w:rsid w:val="00734C1A"/>
  </w:style>
  <w:style w:type="paragraph" w:customStyle="1" w:styleId="EQ">
    <w:name w:val="EQ"/>
    <w:basedOn w:val="a"/>
    <w:next w:val="a"/>
    <w:rsid w:val="00734C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34C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C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4C1A"/>
    <w:pPr>
      <w:jc w:val="right"/>
    </w:pPr>
  </w:style>
  <w:style w:type="paragraph" w:customStyle="1" w:styleId="H6">
    <w:name w:val="H6"/>
    <w:basedOn w:val="5"/>
    <w:next w:val="a"/>
    <w:rsid w:val="00734C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C1A"/>
    <w:pPr>
      <w:ind w:left="851" w:hanging="851"/>
    </w:pPr>
  </w:style>
  <w:style w:type="paragraph" w:customStyle="1" w:styleId="TAL">
    <w:name w:val="TAL"/>
    <w:basedOn w:val="a"/>
    <w:rsid w:val="00734C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C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4C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4C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4C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4C1A"/>
    <w:pPr>
      <w:framePr w:wrap="notBeside" w:y="16161"/>
    </w:pPr>
  </w:style>
  <w:style w:type="character" w:customStyle="1" w:styleId="ZGSM">
    <w:name w:val="ZGSM"/>
    <w:rsid w:val="00734C1A"/>
  </w:style>
  <w:style w:type="paragraph" w:styleId="24">
    <w:name w:val="List 2"/>
    <w:basedOn w:val="a9"/>
    <w:semiHidden/>
    <w:rsid w:val="00734C1A"/>
    <w:pPr>
      <w:ind w:left="851"/>
    </w:pPr>
  </w:style>
  <w:style w:type="paragraph" w:customStyle="1" w:styleId="ZG">
    <w:name w:val="ZG"/>
    <w:rsid w:val="00734C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semiHidden/>
    <w:rsid w:val="00734C1A"/>
    <w:pPr>
      <w:ind w:left="1135"/>
    </w:pPr>
  </w:style>
  <w:style w:type="paragraph" w:styleId="40">
    <w:name w:val="List 4"/>
    <w:basedOn w:val="31"/>
    <w:semiHidden/>
    <w:rsid w:val="00734C1A"/>
    <w:pPr>
      <w:ind w:left="1418"/>
    </w:pPr>
  </w:style>
  <w:style w:type="paragraph" w:styleId="50">
    <w:name w:val="List 5"/>
    <w:basedOn w:val="40"/>
    <w:semiHidden/>
    <w:rsid w:val="00734C1A"/>
    <w:pPr>
      <w:ind w:left="1702"/>
    </w:pPr>
  </w:style>
  <w:style w:type="paragraph" w:customStyle="1" w:styleId="EditorsNote">
    <w:name w:val="Editor's Note"/>
    <w:basedOn w:val="NO"/>
    <w:link w:val="EditorsNoteChar"/>
    <w:rsid w:val="00734C1A"/>
    <w:rPr>
      <w:color w:val="FF0000"/>
    </w:rPr>
  </w:style>
  <w:style w:type="paragraph" w:styleId="a9">
    <w:name w:val="List"/>
    <w:basedOn w:val="a"/>
    <w:semiHidden/>
    <w:rsid w:val="00734C1A"/>
    <w:pPr>
      <w:ind w:left="568" w:hanging="284"/>
    </w:pPr>
  </w:style>
  <w:style w:type="paragraph" w:styleId="af3">
    <w:name w:val="List Bullet"/>
    <w:basedOn w:val="a9"/>
    <w:semiHidden/>
    <w:rsid w:val="00734C1A"/>
  </w:style>
  <w:style w:type="paragraph" w:styleId="41">
    <w:name w:val="List Bullet 4"/>
    <w:basedOn w:val="30"/>
    <w:semiHidden/>
    <w:rsid w:val="00734C1A"/>
    <w:pPr>
      <w:ind w:left="1418"/>
    </w:pPr>
  </w:style>
  <w:style w:type="paragraph" w:styleId="51">
    <w:name w:val="List Bullet 5"/>
    <w:basedOn w:val="41"/>
    <w:semiHidden/>
    <w:rsid w:val="00734C1A"/>
    <w:pPr>
      <w:ind w:left="1702"/>
    </w:pPr>
  </w:style>
  <w:style w:type="paragraph" w:customStyle="1" w:styleId="B2">
    <w:name w:val="B2"/>
    <w:basedOn w:val="24"/>
    <w:rsid w:val="00734C1A"/>
  </w:style>
  <w:style w:type="paragraph" w:customStyle="1" w:styleId="B3">
    <w:name w:val="B3"/>
    <w:basedOn w:val="31"/>
    <w:rsid w:val="00734C1A"/>
  </w:style>
  <w:style w:type="paragraph" w:customStyle="1" w:styleId="B4">
    <w:name w:val="B4"/>
    <w:basedOn w:val="40"/>
    <w:rsid w:val="00734C1A"/>
  </w:style>
  <w:style w:type="paragraph" w:customStyle="1" w:styleId="B5">
    <w:name w:val="B5"/>
    <w:basedOn w:val="50"/>
    <w:rsid w:val="00734C1A"/>
  </w:style>
  <w:style w:type="paragraph" w:customStyle="1" w:styleId="ZTD">
    <w:name w:val="ZTD"/>
    <w:basedOn w:val="ZB"/>
    <w:rsid w:val="00734C1A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A3AB2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CA3AB2"/>
    <w:rPr>
      <w:rFonts w:ascii="Arial" w:hAnsi="Arial"/>
      <w:b/>
      <w:bCs/>
    </w:rPr>
  </w:style>
  <w:style w:type="paragraph" w:styleId="af7">
    <w:name w:val="List Paragraph"/>
    <w:basedOn w:val="a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af8">
    <w:name w:val="Revision"/>
    <w:hidden/>
    <w:uiPriority w:val="99"/>
    <w:semiHidden/>
    <w:rsid w:val="004D319A"/>
  </w:style>
  <w:style w:type="paragraph" w:customStyle="1" w:styleId="Contact">
    <w:name w:val="Contact"/>
    <w:basedOn w:val="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vivo1</cp:lastModifiedBy>
  <cp:revision>21</cp:revision>
  <cp:lastPrinted>2002-04-23T07:10:00Z</cp:lastPrinted>
  <dcterms:created xsi:type="dcterms:W3CDTF">2023-10-30T01:43:00Z</dcterms:created>
  <dcterms:modified xsi:type="dcterms:W3CDTF">2023-11-03T11:29:00Z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